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D0B" w:rsidRDefault="00953D0B" w:rsidP="00F853F2">
      <w:pPr>
        <w:autoSpaceDE w:val="0"/>
        <w:autoSpaceDN w:val="0"/>
        <w:adjustRightInd w:val="0"/>
        <w:jc w:val="center"/>
        <w:rPr>
          <w:b/>
          <w:bCs/>
        </w:rPr>
      </w:pPr>
    </w:p>
    <w:p w:rsidR="00953D0B" w:rsidRDefault="00953D0B" w:rsidP="00F853F2">
      <w:pPr>
        <w:autoSpaceDE w:val="0"/>
        <w:autoSpaceDN w:val="0"/>
        <w:adjustRightInd w:val="0"/>
        <w:jc w:val="center"/>
        <w:rPr>
          <w:b/>
          <w:bCs/>
        </w:rPr>
      </w:pPr>
    </w:p>
    <w:p w:rsidR="00953D0B" w:rsidRDefault="00295D01" w:rsidP="00F853F2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0B" w:rsidRDefault="00953D0B" w:rsidP="00F853F2">
      <w:pPr>
        <w:autoSpaceDE w:val="0"/>
        <w:autoSpaceDN w:val="0"/>
        <w:adjustRightInd w:val="0"/>
        <w:jc w:val="center"/>
        <w:rPr>
          <w:b/>
          <w:bCs/>
        </w:rPr>
      </w:pPr>
    </w:p>
    <w:p w:rsidR="00295D01" w:rsidRDefault="00295D01" w:rsidP="00295D01">
      <w:pPr>
        <w:autoSpaceDE w:val="0"/>
        <w:autoSpaceDN w:val="0"/>
        <w:adjustRightInd w:val="0"/>
        <w:rPr>
          <w:b/>
          <w:bCs/>
        </w:rPr>
      </w:pPr>
    </w:p>
    <w:p w:rsidR="00F853F2" w:rsidRPr="005E6A4D" w:rsidRDefault="00295D01" w:rsidP="00295D01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lastRenderedPageBreak/>
        <w:t xml:space="preserve">                                                     </w:t>
      </w:r>
      <w:r w:rsidR="00F853F2" w:rsidRPr="005E6A4D">
        <w:rPr>
          <w:b/>
          <w:bCs/>
        </w:rPr>
        <w:t>I. Общие положения</w:t>
      </w:r>
    </w:p>
    <w:p w:rsidR="00F853F2" w:rsidRPr="005E6A4D" w:rsidRDefault="00F853F2" w:rsidP="00F853F2">
      <w:pPr>
        <w:autoSpaceDE w:val="0"/>
        <w:autoSpaceDN w:val="0"/>
        <w:adjustRightInd w:val="0"/>
        <w:jc w:val="center"/>
        <w:rPr>
          <w:b/>
          <w:bCs/>
        </w:rPr>
      </w:pP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rPr>
          <w:b/>
          <w:bCs/>
        </w:rPr>
        <w:t xml:space="preserve">   </w:t>
      </w:r>
      <w:r>
        <w:t xml:space="preserve">При наличии в МКДОУ </w:t>
      </w:r>
      <w:proofErr w:type="spellStart"/>
      <w:r>
        <w:t>Шошинский</w:t>
      </w:r>
      <w:proofErr w:type="spellEnd"/>
      <w:r>
        <w:t xml:space="preserve"> детский сад</w:t>
      </w:r>
      <w:r w:rsidRPr="005E6A4D">
        <w:t xml:space="preserve"> </w:t>
      </w:r>
      <w:r>
        <w:t xml:space="preserve">(далее ДОУ)  </w:t>
      </w:r>
      <w:r w:rsidRPr="005E6A4D">
        <w:t>трех и более педагогических работников создается методическое объединение педагогов, совершенствующих свое методическое и профессиональное мастерство, организующих взаимопомощь для обеспечения современных требований к обучению и воспитанию воспитанников.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</w:t>
      </w:r>
    </w:p>
    <w:p w:rsidR="00F853F2" w:rsidRPr="005E6A4D" w:rsidRDefault="00F853F2" w:rsidP="00F853F2">
      <w:pPr>
        <w:autoSpaceDE w:val="0"/>
        <w:autoSpaceDN w:val="0"/>
        <w:adjustRightInd w:val="0"/>
        <w:jc w:val="center"/>
        <w:rPr>
          <w:b/>
          <w:bCs/>
        </w:rPr>
      </w:pPr>
      <w:r w:rsidRPr="005E6A4D">
        <w:rPr>
          <w:b/>
          <w:bCs/>
        </w:rPr>
        <w:t xml:space="preserve">II. Задачи </w:t>
      </w:r>
      <w:proofErr w:type="spellStart"/>
      <w:r w:rsidRPr="005E6A4D">
        <w:rPr>
          <w:b/>
          <w:bCs/>
        </w:rPr>
        <w:t>методобъединения</w:t>
      </w:r>
      <w:proofErr w:type="spellEnd"/>
      <w:r w:rsidRPr="005E6A4D">
        <w:rPr>
          <w:b/>
          <w:bCs/>
        </w:rPr>
        <w:t xml:space="preserve"> педагогических работников ДОУ</w:t>
      </w:r>
    </w:p>
    <w:p w:rsidR="00F853F2" w:rsidRPr="005E6A4D" w:rsidRDefault="00F853F2" w:rsidP="00F853F2">
      <w:pPr>
        <w:autoSpaceDE w:val="0"/>
        <w:autoSpaceDN w:val="0"/>
        <w:adjustRightInd w:val="0"/>
        <w:jc w:val="center"/>
        <w:rPr>
          <w:b/>
          <w:bCs/>
        </w:rPr>
      </w:pP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rPr>
          <w:b/>
          <w:bCs/>
        </w:rPr>
        <w:t xml:space="preserve">   </w:t>
      </w:r>
      <w:r>
        <w:t>В работе методического объединения</w:t>
      </w:r>
      <w:r w:rsidRPr="005E6A4D">
        <w:t xml:space="preserve"> педагогических работников в различных видах образовательной деятельности предполагается решение следующих задач: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анализ авторских программ и методик;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организаци</w:t>
      </w:r>
      <w:r>
        <w:t xml:space="preserve">я открытой НОД </w:t>
      </w:r>
      <w:r w:rsidRPr="005E6A4D">
        <w:t>по определенной теме с целью ознакомления с м</w:t>
      </w:r>
      <w:r>
        <w:t>етодическими разработками по  разделам образовательной программы</w:t>
      </w:r>
      <w:r w:rsidRPr="005E6A4D">
        <w:t>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анализ состояния экспериментальной работы в ДОУ;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выработка единых требований в оценивании уровня освоения образова</w:t>
      </w:r>
      <w:r>
        <w:t>тельной</w:t>
      </w:r>
      <w:r w:rsidRPr="005E6A4D">
        <w:t xml:space="preserve"> программ</w:t>
      </w:r>
      <w:r>
        <w:t>ы</w:t>
      </w:r>
      <w:r w:rsidRPr="005E6A4D">
        <w:t>.</w:t>
      </w:r>
    </w:p>
    <w:p w:rsidR="00F853F2" w:rsidRPr="005E6A4D" w:rsidRDefault="00F853F2" w:rsidP="00F853F2">
      <w:pPr>
        <w:autoSpaceDE w:val="0"/>
        <w:autoSpaceDN w:val="0"/>
        <w:adjustRightInd w:val="0"/>
        <w:jc w:val="center"/>
      </w:pPr>
    </w:p>
    <w:p w:rsidR="00F853F2" w:rsidRPr="005E6A4D" w:rsidRDefault="00F853F2" w:rsidP="00F853F2">
      <w:pPr>
        <w:autoSpaceDE w:val="0"/>
        <w:autoSpaceDN w:val="0"/>
        <w:adjustRightInd w:val="0"/>
        <w:jc w:val="center"/>
        <w:rPr>
          <w:b/>
          <w:bCs/>
        </w:rPr>
      </w:pPr>
      <w:r w:rsidRPr="005E6A4D">
        <w:rPr>
          <w:b/>
          <w:bCs/>
        </w:rPr>
        <w:t>III. Функции и организация деятельности методического объединения</w:t>
      </w:r>
    </w:p>
    <w:p w:rsidR="00F853F2" w:rsidRPr="005E6A4D" w:rsidRDefault="00F853F2" w:rsidP="00F853F2">
      <w:pPr>
        <w:autoSpaceDE w:val="0"/>
        <w:autoSpaceDN w:val="0"/>
        <w:adjustRightInd w:val="0"/>
        <w:jc w:val="center"/>
        <w:rPr>
          <w:b/>
          <w:bCs/>
        </w:rPr>
      </w:pP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rPr>
          <w:b/>
          <w:bCs/>
        </w:rPr>
        <w:t xml:space="preserve">   </w:t>
      </w:r>
      <w:r w:rsidRPr="005E6A4D">
        <w:rPr>
          <w:i/>
          <w:iCs/>
        </w:rPr>
        <w:t xml:space="preserve">Функциями </w:t>
      </w:r>
      <w:proofErr w:type="spellStart"/>
      <w:r w:rsidRPr="005E6A4D">
        <w:rPr>
          <w:i/>
          <w:iCs/>
        </w:rPr>
        <w:t>методобъединения</w:t>
      </w:r>
      <w:proofErr w:type="spellEnd"/>
      <w:r w:rsidRPr="005E6A4D">
        <w:rPr>
          <w:i/>
          <w:iCs/>
        </w:rPr>
        <w:t xml:space="preserve"> являются: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изучение нормативной документации и методической литературы по вопросам образования;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отбор содержания и составление учебных разработок по образовательным программам с учетом их вариативности и </w:t>
      </w:r>
      <w:proofErr w:type="spellStart"/>
      <w:r w:rsidRPr="005E6A4D">
        <w:t>разноуровневости</w:t>
      </w:r>
      <w:proofErr w:type="spellEnd"/>
      <w:r w:rsidRPr="005E6A4D">
        <w:t>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участие в обсуждении и утверждении индивидуальных планов методической работы;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ознакомление с анализом состояния </w:t>
      </w:r>
      <w:proofErr w:type="gramStart"/>
      <w:r w:rsidRPr="005E6A4D">
        <w:t>обучения воспитанников по итогам</w:t>
      </w:r>
      <w:proofErr w:type="gramEnd"/>
      <w:r w:rsidRPr="005E6A4D">
        <w:t xml:space="preserve"> внутриучрежденческого контроля;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</w:t>
      </w:r>
      <w:r>
        <w:t xml:space="preserve"> </w:t>
      </w:r>
      <w:proofErr w:type="spellStart"/>
      <w:r>
        <w:t>взаимопосещение</w:t>
      </w:r>
      <w:proofErr w:type="spellEnd"/>
      <w:r>
        <w:t xml:space="preserve"> НОД</w:t>
      </w:r>
      <w:r w:rsidRPr="005E6A4D">
        <w:t xml:space="preserve"> по определенной тематике с последующим сравнением анализа и самоанализа педагогическим работником достигнутых результатов;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разработка отчетов о профессиональном самообразовании; о работе педагогов по повышению квалификации в институтах (университетах); отчетов о творческих командировках;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организация и проведение конкурсов, смотров детского творчества;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укрепление материальной базы и приведение в соответствие средств обучения, в том числе технических, современным требованиям к учебно-наглядным пособиям и требованиям безопасности их использования.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Работа методического объединения организуется на основе планирования, отражающего план работы д</w:t>
      </w:r>
      <w:r>
        <w:t xml:space="preserve">анного ДОУ, рекомендации районного </w:t>
      </w:r>
      <w:r w:rsidRPr="005E6A4D">
        <w:t>методкабинетов по методической теме, принятой к разработке педагогическим коллективом.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Методическое объединение педагогических работников часть своей работы осуществляет на заседаниях, где анализируется или принимается к сведению информация о решении задач, изложенных в разделе II.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</w:t>
      </w:r>
      <w:proofErr w:type="gramStart"/>
      <w:r w:rsidRPr="005E6A4D">
        <w:t>Методическое объединение педагогов может организовать се</w:t>
      </w:r>
      <w:r>
        <w:t>минарские занятия, цикл открытой НОД</w:t>
      </w:r>
      <w:r w:rsidRPr="005E6A4D">
        <w:t xml:space="preserve"> по определенной тематике.</w:t>
      </w:r>
      <w:proofErr w:type="gramEnd"/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Одной из функциональных задач методического объединения педагогических работников является разработка системы дополнительных образовательных услуг, в т.ч. платных, в соответствии с образовательными запросами населения.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</w:t>
      </w:r>
    </w:p>
    <w:p w:rsidR="00F853F2" w:rsidRDefault="00F853F2" w:rsidP="00F853F2">
      <w:pPr>
        <w:autoSpaceDE w:val="0"/>
        <w:autoSpaceDN w:val="0"/>
        <w:adjustRightInd w:val="0"/>
        <w:jc w:val="center"/>
        <w:rPr>
          <w:b/>
          <w:bCs/>
        </w:rPr>
      </w:pPr>
    </w:p>
    <w:p w:rsidR="00F853F2" w:rsidRDefault="00F853F2" w:rsidP="00F853F2">
      <w:pPr>
        <w:autoSpaceDE w:val="0"/>
        <w:autoSpaceDN w:val="0"/>
        <w:adjustRightInd w:val="0"/>
        <w:jc w:val="center"/>
        <w:rPr>
          <w:b/>
          <w:bCs/>
        </w:rPr>
      </w:pPr>
    </w:p>
    <w:p w:rsidR="00F853F2" w:rsidRDefault="00F853F2" w:rsidP="00F853F2">
      <w:pPr>
        <w:autoSpaceDE w:val="0"/>
        <w:autoSpaceDN w:val="0"/>
        <w:adjustRightInd w:val="0"/>
        <w:jc w:val="center"/>
        <w:rPr>
          <w:b/>
          <w:bCs/>
        </w:rPr>
      </w:pPr>
    </w:p>
    <w:p w:rsidR="00F853F2" w:rsidRPr="005E6A4D" w:rsidRDefault="00F853F2" w:rsidP="00F853F2">
      <w:pPr>
        <w:autoSpaceDE w:val="0"/>
        <w:autoSpaceDN w:val="0"/>
        <w:adjustRightInd w:val="0"/>
        <w:jc w:val="center"/>
        <w:rPr>
          <w:b/>
          <w:bCs/>
        </w:rPr>
      </w:pPr>
      <w:r w:rsidRPr="005E6A4D">
        <w:rPr>
          <w:b/>
          <w:bCs/>
        </w:rPr>
        <w:t>IV. Права методического объединения</w:t>
      </w:r>
    </w:p>
    <w:p w:rsidR="00F853F2" w:rsidRPr="005E6A4D" w:rsidRDefault="00F853F2" w:rsidP="00F853F2">
      <w:pPr>
        <w:autoSpaceDE w:val="0"/>
        <w:autoSpaceDN w:val="0"/>
        <w:adjustRightInd w:val="0"/>
        <w:jc w:val="center"/>
        <w:rPr>
          <w:b/>
          <w:bCs/>
        </w:rPr>
      </w:pP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rPr>
          <w:b/>
          <w:bCs/>
        </w:rPr>
        <w:t xml:space="preserve">   </w:t>
      </w:r>
      <w:r w:rsidRPr="005E6A4D">
        <w:rPr>
          <w:i/>
          <w:iCs/>
        </w:rPr>
        <w:t>Методическое  объединение  педагогических  работников  имеет  право: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рекомендовать администрации ДОУ распределение учебной нагрузки при тарификации;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устанавливать оплату педагогическим работникам за методическую работу при разработке трудных тем образовательных программ;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решать вопрос о возможности организации платных образовательных услуг в соответствии с образовательными запросами населения;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предлагать для обсуждения новые наглядно-методические пособия для обучения воспитанников.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</w:t>
      </w:r>
    </w:p>
    <w:p w:rsidR="00F853F2" w:rsidRPr="005E6A4D" w:rsidRDefault="00F853F2" w:rsidP="00F853F2">
      <w:pPr>
        <w:autoSpaceDE w:val="0"/>
        <w:autoSpaceDN w:val="0"/>
        <w:adjustRightInd w:val="0"/>
        <w:jc w:val="center"/>
        <w:rPr>
          <w:b/>
          <w:bCs/>
        </w:rPr>
      </w:pPr>
      <w:r w:rsidRPr="005E6A4D">
        <w:rPr>
          <w:b/>
          <w:bCs/>
        </w:rPr>
        <w:t xml:space="preserve">V. Обязанности членов </w:t>
      </w:r>
      <w:proofErr w:type="spellStart"/>
      <w:r w:rsidRPr="005E6A4D">
        <w:rPr>
          <w:b/>
          <w:bCs/>
        </w:rPr>
        <w:t>методобъединения</w:t>
      </w:r>
      <w:proofErr w:type="spellEnd"/>
    </w:p>
    <w:p w:rsidR="00F853F2" w:rsidRPr="005E6A4D" w:rsidRDefault="00F853F2" w:rsidP="00F853F2">
      <w:pPr>
        <w:autoSpaceDE w:val="0"/>
        <w:autoSpaceDN w:val="0"/>
        <w:adjustRightInd w:val="0"/>
        <w:jc w:val="center"/>
        <w:rPr>
          <w:b/>
          <w:bCs/>
        </w:rPr>
      </w:pP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rPr>
          <w:b/>
          <w:bCs/>
        </w:rPr>
        <w:t xml:space="preserve">   </w:t>
      </w:r>
      <w:r w:rsidRPr="005E6A4D">
        <w:rPr>
          <w:i/>
          <w:iCs/>
        </w:rPr>
        <w:t>Участник методического объединения обязан: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иметь собственную программу профессионального самообразования;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участвовать в заседаниях </w:t>
      </w:r>
      <w:proofErr w:type="spellStart"/>
      <w:r w:rsidRPr="005E6A4D">
        <w:t>методобъединения</w:t>
      </w:r>
      <w:proofErr w:type="spellEnd"/>
      <w:r w:rsidRPr="005E6A4D">
        <w:t>, практических семинарах и т.д.;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активно участвовать в разработке откры</w:t>
      </w:r>
      <w:r>
        <w:t>тых мероприятий (НОД</w:t>
      </w:r>
      <w:r w:rsidRPr="005E6A4D">
        <w:t>, конкурсов, смотров), стремиться к повышению уровня профессионального мастерства;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знать современные направления развития методики воспитания, ознакомиться с Законом РФ «Об образовании», другими нормативными документами, регулирующими деятельность ДОУ, требованиями к квалификационным категориям;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- владеть основами самоанализа педагогической деятельности.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</w:t>
      </w:r>
    </w:p>
    <w:p w:rsidR="00F853F2" w:rsidRPr="005E6A4D" w:rsidRDefault="00F853F2" w:rsidP="00F853F2">
      <w:pPr>
        <w:autoSpaceDE w:val="0"/>
        <w:autoSpaceDN w:val="0"/>
        <w:adjustRightInd w:val="0"/>
        <w:jc w:val="center"/>
        <w:rPr>
          <w:b/>
          <w:bCs/>
        </w:rPr>
      </w:pPr>
      <w:r w:rsidRPr="005E6A4D">
        <w:rPr>
          <w:b/>
          <w:bCs/>
        </w:rPr>
        <w:t>VI. Управление деятельностью методического объединения педагогов</w:t>
      </w:r>
    </w:p>
    <w:p w:rsidR="00F853F2" w:rsidRPr="005E6A4D" w:rsidRDefault="00F853F2" w:rsidP="00F853F2">
      <w:pPr>
        <w:autoSpaceDE w:val="0"/>
        <w:autoSpaceDN w:val="0"/>
        <w:adjustRightInd w:val="0"/>
        <w:jc w:val="center"/>
        <w:rPr>
          <w:b/>
          <w:bCs/>
        </w:rPr>
      </w:pP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rPr>
          <w:b/>
          <w:bCs/>
        </w:rPr>
        <w:t xml:space="preserve">   </w:t>
      </w:r>
      <w:r w:rsidRPr="005E6A4D">
        <w:t>Методическим объединением руководит методист.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План работы </w:t>
      </w:r>
      <w:proofErr w:type="spellStart"/>
      <w:r w:rsidRPr="005E6A4D">
        <w:t>методобъединения</w:t>
      </w:r>
      <w:proofErr w:type="spellEnd"/>
      <w:r w:rsidRPr="005E6A4D">
        <w:t xml:space="preserve"> утверждается заведующим ДОУ.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За учебный год проводятся не менее четырех заседаний методического объединения педагогов; практический сем</w:t>
      </w:r>
      <w:r>
        <w:t>инар с организацией тематически открытой НОД</w:t>
      </w:r>
      <w:r w:rsidRPr="005E6A4D">
        <w:t>.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</w:t>
      </w:r>
    </w:p>
    <w:p w:rsidR="00F853F2" w:rsidRPr="005E6A4D" w:rsidRDefault="00F853F2" w:rsidP="00F853F2">
      <w:pPr>
        <w:autoSpaceDE w:val="0"/>
        <w:autoSpaceDN w:val="0"/>
        <w:adjustRightInd w:val="0"/>
        <w:jc w:val="center"/>
        <w:rPr>
          <w:b/>
          <w:bCs/>
        </w:rPr>
      </w:pPr>
      <w:r w:rsidRPr="005E6A4D">
        <w:rPr>
          <w:b/>
          <w:bCs/>
        </w:rPr>
        <w:t>VII. Порядок документирования</w:t>
      </w:r>
    </w:p>
    <w:p w:rsidR="00F853F2" w:rsidRPr="005E6A4D" w:rsidRDefault="00F853F2" w:rsidP="00F853F2">
      <w:pPr>
        <w:autoSpaceDE w:val="0"/>
        <w:autoSpaceDN w:val="0"/>
        <w:adjustRightInd w:val="0"/>
        <w:jc w:val="center"/>
        <w:rPr>
          <w:b/>
          <w:bCs/>
        </w:rPr>
      </w:pP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rPr>
          <w:b/>
          <w:bCs/>
        </w:rPr>
        <w:t xml:space="preserve">   </w:t>
      </w:r>
      <w:r w:rsidRPr="005E6A4D">
        <w:t xml:space="preserve">Заседания методического объединения педагогических работников оформляются в виде протоколов. В конце учебного года администрация ДОУ анализирует работу </w:t>
      </w:r>
      <w:proofErr w:type="spellStart"/>
      <w:r w:rsidRPr="005E6A4D">
        <w:t>методобъединения</w:t>
      </w:r>
      <w:proofErr w:type="spellEnd"/>
      <w:r w:rsidRPr="005E6A4D">
        <w:t xml:space="preserve"> и принимает на хранение (на период в течение трех лет) план работы, тетрадь протоколов заседаний </w:t>
      </w:r>
      <w:proofErr w:type="spellStart"/>
      <w:r w:rsidRPr="005E6A4D">
        <w:t>методобъединения</w:t>
      </w:r>
      <w:proofErr w:type="spellEnd"/>
      <w:r w:rsidRPr="005E6A4D">
        <w:t>, отчет о выполненной работе*.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>-------------------------------------------------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* Данное Положение утверждается на педагогическом совете ДОУ. Вводится в действие приказом по ДОУ.</w:t>
      </w:r>
    </w:p>
    <w:p w:rsidR="00F853F2" w:rsidRPr="005E6A4D" w:rsidRDefault="00F853F2" w:rsidP="00F853F2">
      <w:pPr>
        <w:autoSpaceDE w:val="0"/>
        <w:autoSpaceDN w:val="0"/>
        <w:adjustRightInd w:val="0"/>
        <w:jc w:val="both"/>
      </w:pPr>
      <w:r w:rsidRPr="005E6A4D">
        <w:t xml:space="preserve">   Срок действия Положения не ограничен.</w:t>
      </w:r>
    </w:p>
    <w:p w:rsidR="00F853F2" w:rsidRPr="005E6A4D" w:rsidRDefault="00F853F2" w:rsidP="00F853F2">
      <w:pPr>
        <w:autoSpaceDE w:val="0"/>
        <w:autoSpaceDN w:val="0"/>
        <w:adjustRightInd w:val="0"/>
        <w:jc w:val="center"/>
      </w:pPr>
    </w:p>
    <w:p w:rsidR="00F853F2" w:rsidRDefault="00F853F2" w:rsidP="00F853F2">
      <w:pPr>
        <w:autoSpaceDE w:val="0"/>
        <w:autoSpaceDN w:val="0"/>
        <w:adjustRightInd w:val="0"/>
        <w:jc w:val="center"/>
        <w:rPr>
          <w:b/>
          <w:bCs/>
          <w:caps/>
        </w:rPr>
      </w:pPr>
    </w:p>
    <w:p w:rsidR="004A4970" w:rsidRDefault="004A4970"/>
    <w:sectPr w:rsidR="004A4970" w:rsidSect="004A4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53F2"/>
    <w:rsid w:val="00295D01"/>
    <w:rsid w:val="004A4970"/>
    <w:rsid w:val="0056625E"/>
    <w:rsid w:val="00946616"/>
    <w:rsid w:val="00953D0B"/>
    <w:rsid w:val="00BB413D"/>
    <w:rsid w:val="00F85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3F2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D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731</Words>
  <Characters>4172</Characters>
  <Application>Microsoft Office Word</Application>
  <DocSecurity>0</DocSecurity>
  <Lines>34</Lines>
  <Paragraphs>9</Paragraphs>
  <ScaleCrop>false</ScaleCrop>
  <Company/>
  <LinksUpToDate>false</LinksUpToDate>
  <CharactersWithSpaces>4894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4</cp:revision>
  <dcterms:created xsi:type="dcterms:W3CDTF">2016-02-19T04:23:00Z</dcterms:created>
  <dcterms:modified xsi:type="dcterms:W3CDTF">2016-03-01T04:13:00Z</dcterms:modified>
</cp:coreProperties>
</file>