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0" w:rsidRPr="00ED22E5" w:rsidRDefault="00ED22E5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fldChar w:fldCharType="begin"/>
      </w:r>
      <w:r w:rsidRPr="00ED22E5">
        <w:rPr>
          <w:rFonts w:ascii="Times New Roman" w:hAnsi="Times New Roman" w:cs="Times New Roman"/>
        </w:rPr>
        <w:instrText xml:space="preserve"> HYPERLINK "javascript:;" </w:instrText>
      </w:r>
      <w:r w:rsidRPr="00ED22E5">
        <w:rPr>
          <w:rFonts w:ascii="Times New Roman" w:hAnsi="Times New Roman" w:cs="Times New Roman"/>
        </w:rPr>
        <w:fldChar w:fldCharType="separate"/>
      </w:r>
      <w:r w:rsidR="007E5830" w:rsidRPr="00ED22E5">
        <w:rPr>
          <w:rStyle w:val="a3"/>
          <w:rFonts w:ascii="Times New Roman" w:hAnsi="Times New Roman" w:cs="Times New Roman"/>
        </w:rPr>
        <w:br/>
      </w:r>
      <w:r w:rsidRPr="00ED22E5">
        <w:rPr>
          <w:rStyle w:val="a3"/>
          <w:rFonts w:ascii="Times New Roman" w:hAnsi="Times New Roman" w:cs="Times New Roman"/>
        </w:rPr>
        <w:fldChar w:fldCharType="end"/>
      </w:r>
      <w:r w:rsidR="007E5830" w:rsidRPr="00ED22E5">
        <w:rPr>
          <w:rFonts w:ascii="Times New Roman" w:hAnsi="Times New Roman" w:cs="Times New Roman"/>
          <w:b/>
          <w:bCs/>
        </w:rPr>
        <w:t>Родительское собрание</w:t>
      </w:r>
      <w:r w:rsidR="007E5830" w:rsidRPr="00ED22E5">
        <w:rPr>
          <w:rFonts w:ascii="Times New Roman" w:hAnsi="Times New Roman" w:cs="Times New Roman"/>
        </w:rPr>
        <w:t xml:space="preserve"> </w:t>
      </w:r>
      <w:r w:rsidR="007E5830" w:rsidRPr="00ED22E5">
        <w:rPr>
          <w:rFonts w:ascii="Times New Roman" w:hAnsi="Times New Roman" w:cs="Times New Roman"/>
          <w:b/>
          <w:bCs/>
        </w:rPr>
        <w:t>Тема: «Знакомство с годовыми задачами.</w:t>
      </w:r>
      <w:r w:rsidR="007E5830" w:rsidRPr="00ED22E5">
        <w:rPr>
          <w:rFonts w:ascii="Times New Roman" w:hAnsi="Times New Roman" w:cs="Times New Roman"/>
        </w:rPr>
        <w:t xml:space="preserve"> </w:t>
      </w:r>
      <w:r w:rsidR="007E5830" w:rsidRPr="00ED22E5">
        <w:rPr>
          <w:rFonts w:ascii="Times New Roman" w:hAnsi="Times New Roman" w:cs="Times New Roman"/>
          <w:b/>
          <w:bCs/>
        </w:rPr>
        <w:t>Особенности детей 3-4 лет»</w:t>
      </w:r>
    </w:p>
    <w:p w:rsidR="007E5830" w:rsidRPr="00ED22E5" w:rsidRDefault="00ED22E5" w:rsidP="007E583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D22E5">
        <w:rPr>
          <w:rFonts w:ascii="Times New Roman" w:hAnsi="Times New Roman" w:cs="Times New Roman"/>
        </w:rPr>
        <w:t xml:space="preserve"> </w:t>
      </w:r>
      <w:r w:rsidR="007E5830" w:rsidRPr="00ED22E5">
        <w:rPr>
          <w:rFonts w:ascii="Times New Roman" w:hAnsi="Times New Roman" w:cs="Times New Roman"/>
        </w:rPr>
        <w:t>(организационное)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1.Приветствие.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Добрый вечер, уважаемые родители!  Мы рады видеть Вас на нашем первом родительском собрании. Сегодня мы расскажем Вам о периоде адаптации ваших деток, возрастных особенностях детей 3-4 лет, программе, по которой мы работаем и решим некоторые организационные вопросы.  А сейчас давайте мы познакомимся, ведь у нас появились новые лица.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2. Игра для знакомства.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Родители передают мяч, у кого в руках мяч, тот говорит, как его зовут, как зовут ребенка, сколько лет ребенку и как давно ходят в сад.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3. Вступительное слово.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- Итак, ваши детки перешли во вторую младшую группу. Большая часть перешла из 1 </w:t>
      </w:r>
      <w:proofErr w:type="spellStart"/>
      <w:r w:rsidRPr="00ED22E5">
        <w:rPr>
          <w:rFonts w:ascii="Times New Roman" w:hAnsi="Times New Roman" w:cs="Times New Roman"/>
        </w:rPr>
        <w:t>мл</w:t>
      </w:r>
      <w:proofErr w:type="gramStart"/>
      <w:r w:rsidRPr="00ED22E5">
        <w:rPr>
          <w:rFonts w:ascii="Times New Roman" w:hAnsi="Times New Roman" w:cs="Times New Roman"/>
        </w:rPr>
        <w:t>.г</w:t>
      </w:r>
      <w:proofErr w:type="gramEnd"/>
      <w:r w:rsidRPr="00ED22E5">
        <w:rPr>
          <w:rFonts w:ascii="Times New Roman" w:hAnsi="Times New Roman" w:cs="Times New Roman"/>
        </w:rPr>
        <w:t>р</w:t>
      </w:r>
      <w:proofErr w:type="spellEnd"/>
      <w:r w:rsidRPr="00ED22E5">
        <w:rPr>
          <w:rFonts w:ascii="Times New Roman" w:hAnsi="Times New Roman" w:cs="Times New Roman"/>
        </w:rPr>
        <w:t>., также у нас есть вновь прибывшие детки.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4. Консультация для родителей «Возрастные особенности детей 3-4 лет».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5. Адаптация детей. Кризис трех лет.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22E5">
        <w:rPr>
          <w:rFonts w:ascii="Times New Roman" w:hAnsi="Times New Roman" w:cs="Times New Roman"/>
        </w:rPr>
        <w:t xml:space="preserve">Один из ведущих специалистов по воспитанию детей раннего возраста профессор Н.М. </w:t>
      </w:r>
      <w:proofErr w:type="spellStart"/>
      <w:r w:rsidRPr="00ED22E5">
        <w:rPr>
          <w:rFonts w:ascii="Times New Roman" w:hAnsi="Times New Roman" w:cs="Times New Roman"/>
        </w:rPr>
        <w:t>Аскарина</w:t>
      </w:r>
      <w:proofErr w:type="spellEnd"/>
      <w:r w:rsidRPr="00ED22E5">
        <w:rPr>
          <w:rFonts w:ascii="Times New Roman" w:hAnsi="Times New Roman" w:cs="Times New Roman"/>
        </w:rPr>
        <w:t>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</w:t>
      </w:r>
      <w:proofErr w:type="gramEnd"/>
      <w:r w:rsidRPr="00ED22E5">
        <w:rPr>
          <w:rFonts w:ascii="Times New Roman" w:hAnsi="Times New Roman" w:cs="Times New Roman"/>
        </w:rPr>
        <w:t xml:space="preserve"> А теперь обратимся к детям.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Процесс адаптации у кого-то к новым условиям детского сада, у кого-то к новой группе и воспитателям,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Ребенок начинает осознавать 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 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(Распространение памятки).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 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- Приводите ребенка в детский сад в одно и то же время, не опаздывайте, т.к. вы нарушаете режим детского сада. С ним вы можете познакомиться на стенде для родителей. По режиму зарядка должна заканчиваться в 8.00 ч. А она у нас начинается порой позже. К тому же отметить детей нам </w:t>
      </w:r>
      <w:r w:rsidRPr="00ED22E5">
        <w:rPr>
          <w:rFonts w:ascii="Times New Roman" w:hAnsi="Times New Roman" w:cs="Times New Roman"/>
        </w:rPr>
        <w:lastRenderedPageBreak/>
        <w:t xml:space="preserve">необходимо до зарядки. </w:t>
      </w:r>
      <w:proofErr w:type="gramStart"/>
      <w:r w:rsidRPr="00ED22E5">
        <w:rPr>
          <w:rFonts w:ascii="Times New Roman" w:hAnsi="Times New Roman" w:cs="Times New Roman"/>
        </w:rPr>
        <w:t>Опаздывающие отвлекают нас от проведения режимных моментов, от работы с детьми.</w:t>
      </w:r>
      <w:proofErr w:type="gramEnd"/>
      <w:r w:rsidRPr="00ED22E5">
        <w:rPr>
          <w:rFonts w:ascii="Times New Roman" w:hAnsi="Times New Roman" w:cs="Times New Roman"/>
        </w:rPr>
        <w:t xml:space="preserve"> Поэтому, уважаемые родители, будьте организованнее, пожалуйста.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К воспитателям, к помощнику воспитателя обращайтесь по имени-отчеству.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Спокойное, внимательное отношение к ребенку дома в период адаптации - залог успеха!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Вовремя укладывайте ребенка спать вечером.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Одежда ребенка: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Проследите, чтобы одежда ребенка не была слишком велика или не сковывала его движений.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Завязки и застежки должны быть расположены так, чтобы ребенок мог самостоятельно себя обслужить.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Большая просьба вместо перчаток иметь варежки, пришить обязательно на резинку.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Обувь должна быть легкой, теплой, точно соответствовать размеру ноги ребенка, легко сниматься и надеваться. Учите самостоятельно обуваться и разуваться.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Носовой платок необходим ребенку, как в помещении, так и на прогулке.</w:t>
      </w:r>
    </w:p>
    <w:p w:rsidR="007E5830" w:rsidRPr="00ED22E5" w:rsidRDefault="007E5830" w:rsidP="007E58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Иметь запасную одежду.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  Порядок в шкафчике:</w:t>
      </w:r>
    </w:p>
    <w:p w:rsidR="007E5830" w:rsidRPr="00ED22E5" w:rsidRDefault="007E5830" w:rsidP="007E5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Складываем вещи в определенном порядке. При одевании и раздевании ребенок должен это делать сам.</w:t>
      </w:r>
    </w:p>
    <w:p w:rsidR="007E5830" w:rsidRPr="00ED22E5" w:rsidRDefault="007E5830" w:rsidP="007E5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Запасные вещи должны лежать в пакете на вешалке, чтобы ребенку было, куда складывать вещи.</w:t>
      </w:r>
    </w:p>
    <w:p w:rsidR="007E5830" w:rsidRPr="00ED22E5" w:rsidRDefault="007E5830" w:rsidP="007E5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Для спортивной формы тоже пакет, крепкий, маленький, с ручками. (Для спортивной формы нам нужны чисто белые футболки, без рисунков, черные шорты, белые носки </w:t>
      </w:r>
      <w:proofErr w:type="gramStart"/>
      <w:r w:rsidRPr="00ED22E5">
        <w:rPr>
          <w:rFonts w:ascii="Times New Roman" w:hAnsi="Times New Roman" w:cs="Times New Roman"/>
        </w:rPr>
        <w:t>х/б</w:t>
      </w:r>
      <w:proofErr w:type="gramEnd"/>
      <w:r w:rsidRPr="00ED22E5">
        <w:rPr>
          <w:rFonts w:ascii="Times New Roman" w:hAnsi="Times New Roman" w:cs="Times New Roman"/>
        </w:rPr>
        <w:t>. Маркировка имени.)</w:t>
      </w:r>
    </w:p>
    <w:p w:rsidR="007E5830" w:rsidRPr="00ED22E5" w:rsidRDefault="007E5830" w:rsidP="007E58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У кого сломанные крючки в шкафчике, просьба заменить самостоятельно.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резинки, таблетки, монетки.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Воспитание культурно-гигиенических навыков:</w:t>
      </w:r>
    </w:p>
    <w:p w:rsidR="007E5830" w:rsidRPr="00ED22E5" w:rsidRDefault="007E5830" w:rsidP="007E58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7E5830" w:rsidRPr="00ED22E5" w:rsidRDefault="007E5830" w:rsidP="007E58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</w:t>
      </w:r>
      <w:proofErr w:type="gramStart"/>
      <w:r w:rsidRPr="00ED22E5">
        <w:rPr>
          <w:rFonts w:ascii="Times New Roman" w:hAnsi="Times New Roman" w:cs="Times New Roman"/>
        </w:rPr>
        <w:t>,</w:t>
      </w:r>
      <w:proofErr w:type="gramEnd"/>
      <w:r w:rsidRPr="00ED22E5">
        <w:rPr>
          <w:rFonts w:ascii="Times New Roman" w:hAnsi="Times New Roman" w:cs="Times New Roman"/>
        </w:rPr>
        <w:t xml:space="preserve"> чем обуваться, сандалики или сапожки надо поставить так, чтобы они смотрели друг на друга, а не «поссорились»); </w:t>
      </w:r>
    </w:p>
    <w:p w:rsidR="007E5830" w:rsidRPr="00ED22E5" w:rsidRDefault="007E5830" w:rsidP="007E58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7E5830" w:rsidRPr="00ED22E5" w:rsidRDefault="007E5830" w:rsidP="007E58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учить самообслуживанию в туалете.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воспитателями, также у нас открылся консультационный центр в детском саду, который курирует наш методист. Если проблему решить не получается, тогда уже обращаться за помощью к заведующей.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(Добавить  информацию на стенде об обязанностях родителей). 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Надеемся на плодотворное сотрудничество!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6. Знакомство с программой, расписанием МКДОУ.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Памятка «Что должен знать ребенок к концу учебного года».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7. Организационные вопросы.</w:t>
      </w:r>
    </w:p>
    <w:p w:rsidR="007E5830" w:rsidRPr="00ED22E5" w:rsidRDefault="007E5830" w:rsidP="007E58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ВОЗРАСТНЫЕ ОСОБЕННОСТИ ДЕТЕЙ 3-4 ЛЕТ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Cs/>
        </w:rPr>
        <w:t xml:space="preserve">Задумывались ли вы о </w:t>
      </w:r>
      <w:proofErr w:type="gramStart"/>
      <w:r w:rsidRPr="00ED22E5">
        <w:rPr>
          <w:rFonts w:ascii="Times New Roman" w:hAnsi="Times New Roman" w:cs="Times New Roman"/>
          <w:bCs/>
        </w:rPr>
        <w:t>том</w:t>
      </w:r>
      <w:proofErr w:type="gramEnd"/>
      <w:r w:rsidRPr="00ED22E5">
        <w:rPr>
          <w:rFonts w:ascii="Times New Roman" w:hAnsi="Times New Roman" w:cs="Times New Roman"/>
          <w:bCs/>
        </w:rPr>
        <w:t xml:space="preserve"> что часто за повседневными заботами мы не замечаем как меняются наши дети? 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</w:t>
      </w:r>
      <w:r w:rsidRPr="00ED22E5">
        <w:rPr>
          <w:rFonts w:ascii="Times New Roman" w:hAnsi="Times New Roman" w:cs="Times New Roman"/>
          <w:bCs/>
        </w:rPr>
        <w:lastRenderedPageBreak/>
        <w:t>продолжаем общаться с ним как с младенцем, делать за него то, с чем он уже вполне может справиться самостоятельно.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Cs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Cs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Cs/>
        </w:rPr>
        <w:t>Кризис - это не то, что случается с «неправильно воспитанными детьми». Это то, что должно случиться с каждым ребенком для того, чтобы он мог перейти на новую ступень своего развития. В кризисе поведение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Cs/>
        </w:rPr>
        <w:t xml:space="preserve"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</w:t>
      </w:r>
      <w:proofErr w:type="gramStart"/>
      <w:r w:rsidRPr="00ED22E5">
        <w:rPr>
          <w:rFonts w:ascii="Times New Roman" w:hAnsi="Times New Roman" w:cs="Times New Roman"/>
          <w:bCs/>
        </w:rPr>
        <w:t>все</w:t>
      </w:r>
      <w:proofErr w:type="gramEnd"/>
      <w:r w:rsidRPr="00ED22E5">
        <w:rPr>
          <w:rFonts w:ascii="Times New Roman" w:hAnsi="Times New Roman" w:cs="Times New Roman"/>
          <w:bCs/>
        </w:rPr>
        <w:t xml:space="preserve">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</w:r>
    </w:p>
    <w:p w:rsidR="007E5830" w:rsidRPr="00ED22E5" w:rsidRDefault="007E5830" w:rsidP="007E5830">
      <w:pPr>
        <w:spacing w:after="0" w:line="240" w:lineRule="auto"/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 </w:t>
      </w:r>
      <w:r w:rsidRPr="00ED22E5">
        <w:rPr>
          <w:rFonts w:ascii="Times New Roman" w:hAnsi="Times New Roman" w:cs="Times New Roman"/>
          <w:b/>
          <w:bCs/>
        </w:rPr>
        <w:t xml:space="preserve">Возрастные особенности детей 3—4 </w:t>
      </w:r>
      <w:proofErr w:type="spellStart"/>
      <w:r w:rsidRPr="00ED22E5">
        <w:rPr>
          <w:rFonts w:ascii="Times New Roman" w:hAnsi="Times New Roman" w:cs="Times New Roman"/>
          <w:b/>
          <w:bCs/>
        </w:rPr>
        <w:t>леТ</w:t>
      </w:r>
      <w:proofErr w:type="spellEnd"/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В ЭТОМ ВОЗРАСТЕ У ВАШЕГО РЕБЕНКА: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Происходит формирование «</w:t>
      </w:r>
      <w:proofErr w:type="spellStart"/>
      <w:r w:rsidRPr="00ED22E5">
        <w:rPr>
          <w:rFonts w:ascii="Times New Roman" w:hAnsi="Times New Roman" w:cs="Times New Roman"/>
        </w:rPr>
        <w:t>противо</w:t>
      </w:r>
      <w:proofErr w:type="spellEnd"/>
      <w:r w:rsidRPr="00ED22E5">
        <w:rPr>
          <w:rFonts w:ascii="Times New Roman" w:hAnsi="Times New Roman" w:cs="Times New Roman"/>
        </w:rPr>
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ED22E5">
        <w:rPr>
          <w:rFonts w:ascii="Times New Roman" w:hAnsi="Times New Roman" w:cs="Times New Roman"/>
        </w:rPr>
        <w:t>реакции</w:t>
      </w:r>
      <w:proofErr w:type="gramEnd"/>
      <w:r w:rsidRPr="00ED22E5">
        <w:rPr>
          <w:rFonts w:ascii="Times New Roman" w:hAnsi="Times New Roman" w:cs="Times New Roman"/>
        </w:rPr>
        <w:t xml:space="preserve"> как взрослых, так и детей на его поступки.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Игра становится все </w:t>
      </w:r>
      <w:proofErr w:type="gramStart"/>
      <w:r w:rsidRPr="00ED22E5">
        <w:rPr>
          <w:rFonts w:ascii="Times New Roman" w:hAnsi="Times New Roman" w:cs="Times New Roman"/>
        </w:rPr>
        <w:t>более коллективной</w:t>
      </w:r>
      <w:proofErr w:type="gramEnd"/>
      <w:r w:rsidRPr="00ED22E5">
        <w:rPr>
          <w:rFonts w:ascii="Times New Roman" w:hAnsi="Times New Roman" w:cs="Times New Roman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lastRenderedPageBreak/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  <w:b/>
          <w:bCs/>
        </w:rPr>
        <w:t>Вам как его родителям важно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С терпением и пониманием относиться к проявлениям «</w:t>
      </w:r>
      <w:proofErr w:type="spellStart"/>
      <w:r w:rsidRPr="00ED22E5">
        <w:rPr>
          <w:rFonts w:ascii="Times New Roman" w:hAnsi="Times New Roman" w:cs="Times New Roman"/>
        </w:rPr>
        <w:t>противо</w:t>
      </w:r>
      <w:proofErr w:type="spellEnd"/>
      <w:r w:rsidRPr="00ED22E5">
        <w:rPr>
          <w:rFonts w:ascii="Times New Roman" w:hAnsi="Times New Roman" w:cs="Times New Roman"/>
        </w:rPr>
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ED22E5">
        <w:rPr>
          <w:rFonts w:ascii="Times New Roman" w:hAnsi="Times New Roman" w:cs="Times New Roman"/>
        </w:rPr>
        <w:t>привычного ему</w:t>
      </w:r>
      <w:proofErr w:type="gramEnd"/>
      <w:r w:rsidRPr="00ED22E5">
        <w:rPr>
          <w:rFonts w:ascii="Times New Roman" w:hAnsi="Times New Roman" w:cs="Times New Roman"/>
        </w:rPr>
        <w:t xml:space="preserve"> мира.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 </w:t>
      </w:r>
    </w:p>
    <w:p w:rsidR="007E5830" w:rsidRPr="00ED22E5" w:rsidRDefault="007E5830" w:rsidP="007E5830">
      <w:pPr>
        <w:rPr>
          <w:rFonts w:ascii="Times New Roman" w:hAnsi="Times New Roman" w:cs="Times New Roman"/>
        </w:rPr>
      </w:pPr>
      <w:r w:rsidRPr="00ED22E5">
        <w:rPr>
          <w:rFonts w:ascii="Times New Roman" w:hAnsi="Times New Roman" w:cs="Times New Roman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7E5830" w:rsidRPr="007E5830" w:rsidRDefault="007E5830" w:rsidP="007E5830">
      <w:r w:rsidRPr="00ED22E5">
        <w:rPr>
          <w:rFonts w:ascii="Times New Roman" w:hAnsi="Times New Roman" w:cs="Times New Roman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</w:t>
      </w:r>
      <w:r w:rsidRPr="007E5830">
        <w:br/>
      </w:r>
    </w:p>
    <w:p w:rsidR="00E927A5" w:rsidRDefault="00E927A5"/>
    <w:sectPr w:rsidR="00E9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DA8"/>
    <w:multiLevelType w:val="multilevel"/>
    <w:tmpl w:val="5D9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4AA7"/>
    <w:multiLevelType w:val="multilevel"/>
    <w:tmpl w:val="42A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94700"/>
    <w:multiLevelType w:val="multilevel"/>
    <w:tmpl w:val="3B8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1"/>
    <w:rsid w:val="007E5830"/>
    <w:rsid w:val="00E66A91"/>
    <w:rsid w:val="00E927A5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2019-08-07T12:28:00Z</cp:lastPrinted>
  <dcterms:created xsi:type="dcterms:W3CDTF">2019-08-07T07:15:00Z</dcterms:created>
  <dcterms:modified xsi:type="dcterms:W3CDTF">2019-08-07T12:29:00Z</dcterms:modified>
</cp:coreProperties>
</file>